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300" w:rsidRPr="00C42300" w:rsidRDefault="00C42300" w:rsidP="00C42300">
      <w:pPr>
        <w:jc w:val="center"/>
        <w:rPr>
          <w:rFonts w:ascii="Times New Roman" w:eastAsia="Times New Roman" w:hAnsi="Times New Roman" w:cs="Times New Roman"/>
        </w:rPr>
      </w:pPr>
      <w:r w:rsidRPr="00C42300">
        <w:rPr>
          <w:rFonts w:ascii="Times New Roman" w:eastAsia="Times New Roman" w:hAnsi="Times New Roman" w:cs="Times New Roman"/>
        </w:rPr>
        <w:fldChar w:fldCharType="begin"/>
      </w:r>
      <w:r w:rsidRPr="00C42300">
        <w:rPr>
          <w:rFonts w:ascii="Times New Roman" w:eastAsia="Times New Roman" w:hAnsi="Times New Roman" w:cs="Times New Roman"/>
        </w:rPr>
        <w:instrText xml:space="preserve"> INCLUDEPICTURE "/var/folders/my/90v8m2z9283_tcwvs90nxf900000gn/T/com.microsoft.Word/WebArchiveCopyPasteTempFiles/637321622611729136_CT_NEW_LOGO-horizontal.png" \* MERGEFORMATINET </w:instrText>
      </w:r>
      <w:r w:rsidRPr="00C42300">
        <w:rPr>
          <w:rFonts w:ascii="Times New Roman" w:eastAsia="Times New Roman" w:hAnsi="Times New Roman" w:cs="Times New Roman"/>
        </w:rPr>
        <w:fldChar w:fldCharType="separate"/>
      </w:r>
      <w:r w:rsidRPr="00C42300">
        <w:rPr>
          <w:rFonts w:ascii="Times New Roman" w:eastAsia="Times New Roman" w:hAnsi="Times New Roman" w:cs="Times New Roman"/>
          <w:noProof/>
        </w:rPr>
        <w:drawing>
          <wp:inline distT="0" distB="0" distL="0" distR="0">
            <wp:extent cx="2482707" cy="618289"/>
            <wp:effectExtent l="0" t="0" r="0" b="0"/>
            <wp:docPr id="7" name="Picture 7" descr="First We Feast Donations - Common Thr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rst We Feast Donations - Common Threa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1038" cy="635306"/>
                    </a:xfrm>
                    <a:prstGeom prst="rect">
                      <a:avLst/>
                    </a:prstGeom>
                    <a:noFill/>
                    <a:ln>
                      <a:noFill/>
                    </a:ln>
                  </pic:spPr>
                </pic:pic>
              </a:graphicData>
            </a:graphic>
          </wp:inline>
        </w:drawing>
      </w:r>
      <w:r w:rsidRPr="00C42300">
        <w:rPr>
          <w:rFonts w:ascii="Times New Roman" w:eastAsia="Times New Roman" w:hAnsi="Times New Roman" w:cs="Times New Roman"/>
        </w:rPr>
        <w:fldChar w:fldCharType="end"/>
      </w:r>
    </w:p>
    <w:p w:rsidR="00611D2A" w:rsidRPr="00C42300" w:rsidRDefault="001A677D" w:rsidP="00611D2A">
      <w:pPr>
        <w:jc w:val="center"/>
        <w:rPr>
          <w:rFonts w:ascii="Times New Roman" w:eastAsia="Times New Roman" w:hAnsi="Times New Roman" w:cs="Times New Roman"/>
          <w:b/>
          <w:sz w:val="28"/>
          <w:szCs w:val="28"/>
        </w:rPr>
      </w:pPr>
      <w:r w:rsidRPr="00C42300">
        <w:rPr>
          <w:rFonts w:ascii="Times New Roman" w:eastAsia="Times New Roman" w:hAnsi="Times New Roman" w:cs="Times New Roman"/>
          <w:b/>
          <w:sz w:val="28"/>
          <w:szCs w:val="28"/>
        </w:rPr>
        <w:t xml:space="preserve">Common Threads Awareness Campaign </w:t>
      </w:r>
    </w:p>
    <w:p w:rsidR="001A677D" w:rsidRPr="00C42300" w:rsidRDefault="001A677D" w:rsidP="00611D2A">
      <w:pPr>
        <w:jc w:val="center"/>
        <w:rPr>
          <w:rFonts w:ascii="Times New Roman" w:eastAsia="Times New Roman" w:hAnsi="Times New Roman" w:cs="Times New Roman"/>
          <w:b/>
          <w:sz w:val="28"/>
          <w:szCs w:val="28"/>
        </w:rPr>
      </w:pPr>
      <w:r w:rsidRPr="00C42300">
        <w:rPr>
          <w:rFonts w:ascii="Times New Roman" w:eastAsia="Times New Roman" w:hAnsi="Times New Roman" w:cs="Times New Roman"/>
          <w:b/>
          <w:sz w:val="28"/>
          <w:szCs w:val="28"/>
        </w:rPr>
        <w:t>“Food is Medicine”</w:t>
      </w:r>
    </w:p>
    <w:p w:rsidR="001A677D" w:rsidRPr="00C42300" w:rsidRDefault="001A677D" w:rsidP="00611D2A">
      <w:pPr>
        <w:jc w:val="center"/>
        <w:rPr>
          <w:rFonts w:ascii="Times New Roman" w:eastAsia="Times New Roman" w:hAnsi="Times New Roman" w:cs="Times New Roman"/>
        </w:rPr>
      </w:pPr>
    </w:p>
    <w:p w:rsidR="001A677D" w:rsidRPr="00C42300" w:rsidRDefault="001A677D" w:rsidP="001A677D">
      <w:pPr>
        <w:jc w:val="center"/>
        <w:rPr>
          <w:rFonts w:ascii="Times New Roman" w:eastAsia="Times New Roman" w:hAnsi="Times New Roman" w:cs="Times New Roman"/>
          <w:sz w:val="28"/>
          <w:szCs w:val="28"/>
          <w:u w:val="single"/>
        </w:rPr>
      </w:pPr>
      <w:r w:rsidRPr="00C42300">
        <w:rPr>
          <w:rFonts w:ascii="Times New Roman" w:eastAsia="Times New Roman" w:hAnsi="Times New Roman" w:cs="Times New Roman"/>
          <w:sz w:val="28"/>
          <w:szCs w:val="28"/>
          <w:u w:val="single"/>
        </w:rPr>
        <w:t>Solutions Agency</w:t>
      </w:r>
    </w:p>
    <w:p w:rsidR="001A677D" w:rsidRPr="00C42300" w:rsidRDefault="001A677D" w:rsidP="001A677D">
      <w:pPr>
        <w:jc w:val="center"/>
        <w:rPr>
          <w:rFonts w:ascii="Times New Roman" w:eastAsia="Times New Roman" w:hAnsi="Times New Roman" w:cs="Times New Roman"/>
        </w:rPr>
      </w:pPr>
      <w:proofErr w:type="spellStart"/>
      <w:r w:rsidRPr="00C42300">
        <w:rPr>
          <w:rFonts w:ascii="Times New Roman" w:eastAsia="Times New Roman" w:hAnsi="Times New Roman" w:cs="Times New Roman"/>
        </w:rPr>
        <w:t>Germanie</w:t>
      </w:r>
      <w:proofErr w:type="spellEnd"/>
      <w:r w:rsidRPr="00C42300">
        <w:rPr>
          <w:rFonts w:ascii="Times New Roman" w:eastAsia="Times New Roman" w:hAnsi="Times New Roman" w:cs="Times New Roman"/>
        </w:rPr>
        <w:t xml:space="preserve"> Bozeman</w:t>
      </w:r>
    </w:p>
    <w:p w:rsidR="001A677D" w:rsidRPr="00C42300" w:rsidRDefault="001A677D" w:rsidP="001A677D">
      <w:pPr>
        <w:jc w:val="center"/>
        <w:rPr>
          <w:rFonts w:ascii="Times New Roman" w:eastAsia="Times New Roman" w:hAnsi="Times New Roman" w:cs="Times New Roman"/>
        </w:rPr>
      </w:pPr>
      <w:proofErr w:type="spellStart"/>
      <w:r w:rsidRPr="00C42300">
        <w:rPr>
          <w:rFonts w:ascii="Times New Roman" w:eastAsia="Times New Roman" w:hAnsi="Times New Roman" w:cs="Times New Roman"/>
        </w:rPr>
        <w:t>Carese</w:t>
      </w:r>
      <w:proofErr w:type="spellEnd"/>
      <w:r w:rsidRPr="00C42300">
        <w:rPr>
          <w:rFonts w:ascii="Times New Roman" w:eastAsia="Times New Roman" w:hAnsi="Times New Roman" w:cs="Times New Roman"/>
        </w:rPr>
        <w:t xml:space="preserve"> Brown</w:t>
      </w:r>
    </w:p>
    <w:p w:rsidR="001A677D" w:rsidRPr="00C42300" w:rsidRDefault="001A677D" w:rsidP="001A677D">
      <w:pPr>
        <w:jc w:val="center"/>
        <w:rPr>
          <w:rFonts w:ascii="Times New Roman" w:eastAsia="Times New Roman" w:hAnsi="Times New Roman" w:cs="Times New Roman"/>
        </w:rPr>
      </w:pPr>
      <w:r w:rsidRPr="00C42300">
        <w:rPr>
          <w:rFonts w:ascii="Times New Roman" w:eastAsia="Times New Roman" w:hAnsi="Times New Roman" w:cs="Times New Roman"/>
        </w:rPr>
        <w:t>Stacy Choi</w:t>
      </w:r>
    </w:p>
    <w:p w:rsidR="001A677D" w:rsidRPr="00C42300" w:rsidRDefault="001A677D" w:rsidP="001A677D">
      <w:pPr>
        <w:jc w:val="center"/>
        <w:rPr>
          <w:rFonts w:ascii="Times New Roman" w:eastAsia="Times New Roman" w:hAnsi="Times New Roman" w:cs="Times New Roman"/>
        </w:rPr>
      </w:pPr>
      <w:r w:rsidRPr="00C42300">
        <w:rPr>
          <w:rFonts w:ascii="Times New Roman" w:eastAsia="Times New Roman" w:hAnsi="Times New Roman" w:cs="Times New Roman"/>
        </w:rPr>
        <w:t>Olivia Cooper</w:t>
      </w:r>
    </w:p>
    <w:p w:rsidR="001A677D" w:rsidRPr="00C42300" w:rsidRDefault="001A677D" w:rsidP="001A677D">
      <w:pPr>
        <w:jc w:val="center"/>
        <w:rPr>
          <w:rFonts w:ascii="Times New Roman" w:eastAsia="Times New Roman" w:hAnsi="Times New Roman" w:cs="Times New Roman"/>
        </w:rPr>
      </w:pPr>
      <w:r w:rsidRPr="00C42300">
        <w:rPr>
          <w:rFonts w:ascii="Times New Roman" w:eastAsia="Times New Roman" w:hAnsi="Times New Roman" w:cs="Times New Roman"/>
        </w:rPr>
        <w:t>Osiris Padilla</w:t>
      </w:r>
    </w:p>
    <w:p w:rsidR="001A677D" w:rsidRPr="00C42300" w:rsidRDefault="001A677D" w:rsidP="001A677D">
      <w:pPr>
        <w:rPr>
          <w:rFonts w:ascii="Times New Roman" w:eastAsia="Times New Roman" w:hAnsi="Times New Roman" w:cs="Times New Roman"/>
        </w:rPr>
      </w:pPr>
    </w:p>
    <w:p w:rsidR="001A677D" w:rsidRPr="00D81D4D" w:rsidRDefault="001A677D" w:rsidP="001A677D">
      <w:pPr>
        <w:rPr>
          <w:rFonts w:ascii="Times New Roman" w:eastAsia="Times New Roman" w:hAnsi="Times New Roman" w:cs="Times New Roman"/>
          <w:b/>
          <w:color w:val="2F5496" w:themeColor="accent1" w:themeShade="BF"/>
        </w:rPr>
      </w:pPr>
      <w:r w:rsidRPr="00D81D4D">
        <w:rPr>
          <w:rFonts w:ascii="Times New Roman" w:eastAsia="Times New Roman" w:hAnsi="Times New Roman" w:cs="Times New Roman"/>
          <w:b/>
          <w:color w:val="2F5496" w:themeColor="accent1" w:themeShade="BF"/>
        </w:rPr>
        <w:t>Common Threads Client Overview:</w:t>
      </w:r>
    </w:p>
    <w:p w:rsidR="008B58AF" w:rsidRPr="00C42300" w:rsidRDefault="00751D34">
      <w:pPr>
        <w:rPr>
          <w:rFonts w:ascii="Times New Roman" w:hAnsi="Times New Roman" w:cs="Times New Roman"/>
        </w:rPr>
      </w:pPr>
      <w:r w:rsidRPr="00C42300">
        <w:rPr>
          <w:rFonts w:ascii="Times New Roman" w:hAnsi="Times New Roman" w:cs="Times New Roman"/>
        </w:rPr>
        <w:t xml:space="preserve">Common Threads is a national nonprofit organization that focuses on providing children and families cooking and nutritional education. Common Threads encourages families to adopt healthy habits to promote wellness in their daily lives. They believe that food is medicine and work hard to spread this message to under-resourced communities. Common Threads </w:t>
      </w:r>
      <w:r w:rsidR="00FF626A" w:rsidRPr="00C42300">
        <w:rPr>
          <w:rFonts w:ascii="Times New Roman" w:hAnsi="Times New Roman" w:cs="Times New Roman"/>
        </w:rPr>
        <w:t xml:space="preserve">prides themselves in promoting diversity by including tradition and culture in their lessons and recipes to celebrate the world. Common Threads strives to </w:t>
      </w:r>
      <w:r w:rsidR="007F3E9C" w:rsidRPr="00C42300">
        <w:rPr>
          <w:rFonts w:ascii="Times New Roman" w:hAnsi="Times New Roman" w:cs="Times New Roman"/>
        </w:rPr>
        <w:t>make their curriculum more accessible to more communities.</w:t>
      </w:r>
    </w:p>
    <w:p w:rsidR="007F3E9C" w:rsidRPr="00C42300" w:rsidRDefault="007F3E9C">
      <w:pPr>
        <w:rPr>
          <w:rFonts w:ascii="Times New Roman" w:hAnsi="Times New Roman" w:cs="Times New Roman"/>
        </w:rPr>
      </w:pPr>
    </w:p>
    <w:p w:rsidR="007F3E9C" w:rsidRPr="00D81D4D" w:rsidRDefault="007F3E9C">
      <w:pPr>
        <w:rPr>
          <w:rFonts w:ascii="Times New Roman" w:hAnsi="Times New Roman" w:cs="Times New Roman"/>
          <w:b/>
          <w:color w:val="2F5496" w:themeColor="accent1" w:themeShade="BF"/>
        </w:rPr>
      </w:pPr>
      <w:r w:rsidRPr="00D81D4D">
        <w:rPr>
          <w:rFonts w:ascii="Times New Roman" w:hAnsi="Times New Roman" w:cs="Times New Roman"/>
          <w:b/>
          <w:color w:val="2F5496" w:themeColor="accent1" w:themeShade="BF"/>
        </w:rPr>
        <w:t>Campaign Goals and Objectives:</w:t>
      </w:r>
    </w:p>
    <w:p w:rsidR="007F3E9C" w:rsidRPr="00C42300" w:rsidRDefault="007F3E9C">
      <w:pPr>
        <w:rPr>
          <w:rFonts w:ascii="Times New Roman" w:hAnsi="Times New Roman" w:cs="Times New Roman"/>
        </w:rPr>
      </w:pPr>
      <w:r w:rsidRPr="00C42300">
        <w:rPr>
          <w:rFonts w:ascii="Times New Roman" w:hAnsi="Times New Roman" w:cs="Times New Roman"/>
        </w:rPr>
        <w:t xml:space="preserve">Common Threads is looking to add 10,000 engaged millennial subscribers over the course of 12 months to their newsletter. The goal is to be able to encourage these subscribers </w:t>
      </w:r>
      <w:r w:rsidR="00C42300" w:rsidRPr="00C42300">
        <w:rPr>
          <w:rFonts w:ascii="Times New Roman" w:hAnsi="Times New Roman" w:cs="Times New Roman"/>
        </w:rPr>
        <w:t xml:space="preserve">for donations in the future. They want to emphasize the message that food is medicine using their multiple online assets. This campaign will be kicked off in January 2023. </w:t>
      </w:r>
    </w:p>
    <w:p w:rsidR="00C42300" w:rsidRPr="00C42300" w:rsidRDefault="00C42300">
      <w:pPr>
        <w:rPr>
          <w:rFonts w:ascii="Times New Roman" w:hAnsi="Times New Roman" w:cs="Times New Roman"/>
        </w:rPr>
      </w:pPr>
    </w:p>
    <w:p w:rsidR="00C42300" w:rsidRPr="00D81D4D" w:rsidRDefault="00C42300">
      <w:pPr>
        <w:rPr>
          <w:rFonts w:ascii="Times New Roman" w:hAnsi="Times New Roman" w:cs="Times New Roman"/>
          <w:b/>
          <w:color w:val="2F5496" w:themeColor="accent1" w:themeShade="BF"/>
        </w:rPr>
      </w:pPr>
      <w:r w:rsidRPr="00D81D4D">
        <w:rPr>
          <w:rFonts w:ascii="Times New Roman" w:hAnsi="Times New Roman" w:cs="Times New Roman"/>
          <w:b/>
          <w:color w:val="2F5496" w:themeColor="accent1" w:themeShade="BF"/>
        </w:rPr>
        <w:t>Research:</w:t>
      </w:r>
      <w:r w:rsidR="00F07CAA" w:rsidRPr="00D81D4D">
        <w:rPr>
          <w:rFonts w:ascii="Times New Roman" w:hAnsi="Times New Roman" w:cs="Times New Roman"/>
          <w:b/>
          <w:color w:val="2F5496" w:themeColor="accent1" w:themeShade="BF"/>
        </w:rPr>
        <w:t xml:space="preserve"> </w:t>
      </w:r>
    </w:p>
    <w:p w:rsidR="00FC677B" w:rsidRDefault="00FC677B">
      <w:pPr>
        <w:rPr>
          <w:rFonts w:ascii="Times New Roman" w:hAnsi="Times New Roman" w:cs="Times New Roman"/>
        </w:rPr>
      </w:pPr>
      <w:r>
        <w:rPr>
          <w:rFonts w:ascii="Times New Roman" w:hAnsi="Times New Roman" w:cs="Times New Roman"/>
        </w:rPr>
        <w:t>Our research consisted of a few things. First and foremost, we did a website analysis for the official Common Threads website. We used the website “</w:t>
      </w:r>
      <w:proofErr w:type="spellStart"/>
      <w:r>
        <w:rPr>
          <w:rFonts w:ascii="Times New Roman" w:hAnsi="Times New Roman" w:cs="Times New Roman"/>
        </w:rPr>
        <w:t>Popsters</w:t>
      </w:r>
      <w:proofErr w:type="spellEnd"/>
      <w:r>
        <w:rPr>
          <w:rFonts w:ascii="Times New Roman" w:hAnsi="Times New Roman" w:cs="Times New Roman"/>
        </w:rPr>
        <w:t xml:space="preserve">” to run analytics and found that Common Threads received eighteen thousand monthly visits in the last two months. We also found that visitors would spend a total of a minute and thirty seconds on the website and that 60.9% of their audience consisted of women with the other percent being of men and other persons. Common Threads’ sign-up for their newsletter took a little bit of effort from the visitor to look for and was a little long. </w:t>
      </w:r>
    </w:p>
    <w:p w:rsidR="00FC677B" w:rsidRDefault="00FC677B">
      <w:pPr>
        <w:rPr>
          <w:rFonts w:ascii="Times New Roman" w:hAnsi="Times New Roman" w:cs="Times New Roman"/>
        </w:rPr>
      </w:pPr>
    </w:p>
    <w:p w:rsidR="00FC677B" w:rsidRDefault="00FC677B">
      <w:pPr>
        <w:rPr>
          <w:rFonts w:ascii="Times New Roman" w:hAnsi="Times New Roman" w:cs="Times New Roman"/>
        </w:rPr>
      </w:pPr>
      <w:r>
        <w:rPr>
          <w:rFonts w:ascii="Times New Roman" w:hAnsi="Times New Roman" w:cs="Times New Roman"/>
        </w:rPr>
        <w:t xml:space="preserve">We also did a social media analysis where we ran their Facebook, Instagram, and Twitter accounts (as these were the ones featured on their website) through </w:t>
      </w:r>
      <w:proofErr w:type="spellStart"/>
      <w:r>
        <w:rPr>
          <w:rFonts w:ascii="Times New Roman" w:hAnsi="Times New Roman" w:cs="Times New Roman"/>
        </w:rPr>
        <w:t>Popsters</w:t>
      </w:r>
      <w:proofErr w:type="spellEnd"/>
      <w:r>
        <w:rPr>
          <w:rFonts w:ascii="Times New Roman" w:hAnsi="Times New Roman" w:cs="Times New Roman"/>
        </w:rPr>
        <w:t xml:space="preserve">. We found that all three accounts had an engagement rate of less than 1%. We also looked through their accounts to see what they consisted of. </w:t>
      </w:r>
      <w:r w:rsidR="00D83CA5">
        <w:rPr>
          <w:rFonts w:ascii="Times New Roman" w:hAnsi="Times New Roman" w:cs="Times New Roman"/>
        </w:rPr>
        <w:t xml:space="preserve">As visitors click on their accounts, they are greeted with their logo as the profile picture of their accounts and a short but sweet introduction that let visitors know what Common Threads focused on. We found that all their social media accounts were family oriented, with pictures of families engaging in nutritional cooking. There were rarely any videos being shared. They post almost daily with the exception of the weekend. Their Facebook account </w:t>
      </w:r>
      <w:r w:rsidR="00D83CA5">
        <w:rPr>
          <w:rFonts w:ascii="Times New Roman" w:hAnsi="Times New Roman" w:cs="Times New Roman"/>
        </w:rPr>
        <w:lastRenderedPageBreak/>
        <w:t>had the most followers from the three social media accounts, which we can infer that is because most parents are on social media.</w:t>
      </w:r>
    </w:p>
    <w:p w:rsidR="00D83CA5" w:rsidRDefault="00D83CA5">
      <w:pPr>
        <w:rPr>
          <w:rFonts w:ascii="Times New Roman" w:hAnsi="Times New Roman" w:cs="Times New Roman"/>
        </w:rPr>
      </w:pPr>
    </w:p>
    <w:p w:rsidR="00D83CA5" w:rsidRDefault="00D83CA5">
      <w:pPr>
        <w:rPr>
          <w:rFonts w:ascii="Times New Roman" w:hAnsi="Times New Roman" w:cs="Times New Roman"/>
        </w:rPr>
      </w:pPr>
      <w:r>
        <w:rPr>
          <w:rFonts w:ascii="Times New Roman" w:hAnsi="Times New Roman" w:cs="Times New Roman"/>
        </w:rPr>
        <w:t xml:space="preserve">We decided it would be important for us to do research on the target audience of millennials. According to the Pew Research Center, millennials are those between the years of 1981 to 1996. Millennials </w:t>
      </w:r>
      <w:r w:rsidR="00965CF3">
        <w:rPr>
          <w:rFonts w:ascii="Times New Roman" w:hAnsi="Times New Roman" w:cs="Times New Roman"/>
        </w:rPr>
        <w:t>also favor convenience.</w:t>
      </w:r>
      <w:r>
        <w:rPr>
          <w:rFonts w:ascii="Times New Roman" w:hAnsi="Times New Roman" w:cs="Times New Roman"/>
        </w:rPr>
        <w:t xml:space="preserve"> And to help our campaign, we took a look at some colors that would help us how </w:t>
      </w:r>
      <w:r w:rsidR="00965CF3">
        <w:rPr>
          <w:rFonts w:ascii="Times New Roman" w:hAnsi="Times New Roman" w:cs="Times New Roman"/>
        </w:rPr>
        <w:t>create</w:t>
      </w:r>
      <w:r>
        <w:rPr>
          <w:rFonts w:ascii="Times New Roman" w:hAnsi="Times New Roman" w:cs="Times New Roman"/>
        </w:rPr>
        <w:t xml:space="preserve"> engaging posts for a new audience. Color-meanings.com states that </w:t>
      </w:r>
      <w:r w:rsidR="00965CF3">
        <w:rPr>
          <w:rFonts w:ascii="Times New Roman" w:hAnsi="Times New Roman" w:cs="Times New Roman"/>
        </w:rPr>
        <w:t>the color blue symbolizes trust and loyalty and that the color green symbolizes harmony and health.</w:t>
      </w:r>
    </w:p>
    <w:p w:rsidR="00965CF3" w:rsidRDefault="00965CF3">
      <w:pPr>
        <w:rPr>
          <w:rFonts w:ascii="Times New Roman" w:hAnsi="Times New Roman" w:cs="Times New Roman"/>
        </w:rPr>
      </w:pPr>
    </w:p>
    <w:p w:rsidR="00965CF3" w:rsidRPr="00D81D4D" w:rsidRDefault="00965CF3">
      <w:pPr>
        <w:rPr>
          <w:rFonts w:ascii="Times New Roman" w:hAnsi="Times New Roman" w:cs="Times New Roman"/>
          <w:b/>
          <w:color w:val="2F5496" w:themeColor="accent1" w:themeShade="BF"/>
        </w:rPr>
      </w:pPr>
      <w:r w:rsidRPr="00D81D4D">
        <w:rPr>
          <w:rFonts w:ascii="Times New Roman" w:hAnsi="Times New Roman" w:cs="Times New Roman"/>
          <w:b/>
          <w:color w:val="2F5496" w:themeColor="accent1" w:themeShade="BF"/>
        </w:rPr>
        <w:t>Target Audience:</w:t>
      </w:r>
    </w:p>
    <w:p w:rsidR="00965CF3" w:rsidRDefault="00965CF3">
      <w:pPr>
        <w:rPr>
          <w:rFonts w:ascii="Times New Roman" w:hAnsi="Times New Roman" w:cs="Times New Roman"/>
        </w:rPr>
      </w:pPr>
      <w:r>
        <w:rPr>
          <w:rFonts w:ascii="Times New Roman" w:hAnsi="Times New Roman" w:cs="Times New Roman"/>
        </w:rPr>
        <w:t>Common Threads is looking to increase their millennial subscriber count, meaning that our primary target audience are millennials. Millennials is a very broad term, so we decided to create two characters that would fit the millennial age but are more specific to our campaign.</w:t>
      </w:r>
    </w:p>
    <w:p w:rsidR="00965CF3" w:rsidRDefault="00965CF3">
      <w:pPr>
        <w:rPr>
          <w:rFonts w:ascii="Times New Roman" w:hAnsi="Times New Roman" w:cs="Times New Roman"/>
        </w:rPr>
      </w:pPr>
    </w:p>
    <w:p w:rsidR="00965CF3" w:rsidRDefault="00965CF3">
      <w:pPr>
        <w:rPr>
          <w:rFonts w:ascii="Times New Roman" w:hAnsi="Times New Roman" w:cs="Times New Roman"/>
        </w:rPr>
      </w:pPr>
      <w:r>
        <w:rPr>
          <w:rFonts w:ascii="Times New Roman" w:hAnsi="Times New Roman" w:cs="Times New Roman"/>
        </w:rPr>
        <w:t>Our primary audience are millennial mothers. We named our persona Jessica. Jessica is a millennial mother of three</w:t>
      </w:r>
      <w:r w:rsidR="00574A1F">
        <w:rPr>
          <w:rFonts w:ascii="Times New Roman" w:hAnsi="Times New Roman" w:cs="Times New Roman"/>
        </w:rPr>
        <w:t xml:space="preserve"> that lives in New York City, New York</w:t>
      </w:r>
      <w:r>
        <w:rPr>
          <w:rFonts w:ascii="Times New Roman" w:hAnsi="Times New Roman" w:cs="Times New Roman"/>
        </w:rPr>
        <w:t xml:space="preserve">. She favors nutrition over price and convenience. She believes the lunches she makes for her children are very nutritious and organic. She shops for brands that promote safety, healthiness, nutrition and education. Jessica prefers to shop in person rather than online but is very active on social media. </w:t>
      </w:r>
    </w:p>
    <w:p w:rsidR="00965CF3" w:rsidRDefault="00965CF3">
      <w:pPr>
        <w:rPr>
          <w:rFonts w:ascii="Times New Roman" w:hAnsi="Times New Roman" w:cs="Times New Roman"/>
        </w:rPr>
      </w:pPr>
    </w:p>
    <w:p w:rsidR="00965CF3" w:rsidRDefault="00574A1F">
      <w:pPr>
        <w:rPr>
          <w:rFonts w:ascii="Times New Roman" w:hAnsi="Times New Roman" w:cs="Times New Roman"/>
        </w:rPr>
      </w:pPr>
      <w:r>
        <w:rPr>
          <w:rFonts w:ascii="Times New Roman" w:hAnsi="Times New Roman" w:cs="Times New Roman"/>
        </w:rPr>
        <w:t>Our secondary audience is our single father, Matthew. Matthew lives in Chicago, Illinois. He takes fewer shopping trips and isn’t someone who shows loyalty to brands, (we would need to fix that). He is very busy and works long hours to provide for his children. He doesn’t always make healthy cooking decisions, especially because he wouldn’t know where to even begin.</w:t>
      </w:r>
    </w:p>
    <w:p w:rsidR="00574A1F" w:rsidRDefault="00574A1F">
      <w:pPr>
        <w:rPr>
          <w:rFonts w:ascii="Times New Roman" w:hAnsi="Times New Roman" w:cs="Times New Roman"/>
        </w:rPr>
      </w:pPr>
    </w:p>
    <w:p w:rsidR="00574A1F" w:rsidRDefault="00574A1F">
      <w:pPr>
        <w:rPr>
          <w:rFonts w:ascii="Times New Roman" w:hAnsi="Times New Roman" w:cs="Times New Roman"/>
        </w:rPr>
      </w:pPr>
      <w:r>
        <w:rPr>
          <w:rFonts w:ascii="Times New Roman" w:hAnsi="Times New Roman" w:cs="Times New Roman"/>
        </w:rPr>
        <w:t>How do we attract them to Common Threads’ brand?</w:t>
      </w:r>
    </w:p>
    <w:p w:rsidR="00574A1F" w:rsidRDefault="00574A1F">
      <w:pPr>
        <w:rPr>
          <w:rFonts w:ascii="Times New Roman" w:hAnsi="Times New Roman" w:cs="Times New Roman"/>
        </w:rPr>
      </w:pPr>
    </w:p>
    <w:p w:rsidR="00574A1F" w:rsidRPr="00D81D4D" w:rsidRDefault="00574A1F">
      <w:pPr>
        <w:rPr>
          <w:rFonts w:ascii="Times New Roman" w:hAnsi="Times New Roman" w:cs="Times New Roman"/>
          <w:b/>
          <w:color w:val="2F5496" w:themeColor="accent1" w:themeShade="BF"/>
        </w:rPr>
      </w:pPr>
      <w:r w:rsidRPr="00D81D4D">
        <w:rPr>
          <w:rFonts w:ascii="Times New Roman" w:hAnsi="Times New Roman" w:cs="Times New Roman"/>
          <w:b/>
          <w:color w:val="2F5496" w:themeColor="accent1" w:themeShade="BF"/>
        </w:rPr>
        <w:t>Strategy</w:t>
      </w:r>
      <w:r w:rsidR="00D81D4D">
        <w:rPr>
          <w:rFonts w:ascii="Times New Roman" w:hAnsi="Times New Roman" w:cs="Times New Roman"/>
          <w:b/>
          <w:color w:val="2F5496" w:themeColor="accent1" w:themeShade="BF"/>
        </w:rPr>
        <w:t>:</w:t>
      </w:r>
    </w:p>
    <w:p w:rsidR="00574A1F" w:rsidRDefault="00574A1F">
      <w:pPr>
        <w:rPr>
          <w:rFonts w:ascii="Times New Roman" w:hAnsi="Times New Roman" w:cs="Times New Roman"/>
        </w:rPr>
      </w:pPr>
      <w:r>
        <w:rPr>
          <w:rFonts w:ascii="Times New Roman" w:hAnsi="Times New Roman" w:cs="Times New Roman"/>
        </w:rPr>
        <w:t xml:space="preserve">To increase awareness and engagement between millennials and Common Threads’ using their Facebook, Instagram and Twitter accounts while also implementing knowledge of health and well-being with featured food. </w:t>
      </w:r>
    </w:p>
    <w:p w:rsidR="00574A1F" w:rsidRDefault="00574A1F">
      <w:pPr>
        <w:rPr>
          <w:rFonts w:ascii="Times New Roman" w:hAnsi="Times New Roman" w:cs="Times New Roman"/>
        </w:rPr>
      </w:pPr>
    </w:p>
    <w:p w:rsidR="00574A1F" w:rsidRPr="00D81D4D" w:rsidRDefault="00574A1F">
      <w:pPr>
        <w:rPr>
          <w:rFonts w:ascii="Times New Roman" w:hAnsi="Times New Roman" w:cs="Times New Roman"/>
          <w:b/>
          <w:color w:val="2F5496" w:themeColor="accent1" w:themeShade="BF"/>
        </w:rPr>
      </w:pPr>
      <w:r w:rsidRPr="00D81D4D">
        <w:rPr>
          <w:rFonts w:ascii="Times New Roman" w:hAnsi="Times New Roman" w:cs="Times New Roman"/>
          <w:b/>
          <w:color w:val="2F5496" w:themeColor="accent1" w:themeShade="BF"/>
        </w:rPr>
        <w:t>Tactics:</w:t>
      </w:r>
    </w:p>
    <w:p w:rsidR="00574A1F" w:rsidRDefault="007A6D21" w:rsidP="000236C5">
      <w:pPr>
        <w:ind w:left="360"/>
        <w:rPr>
          <w:rFonts w:ascii="Times New Roman" w:hAnsi="Times New Roman" w:cs="Times New Roman"/>
        </w:rPr>
      </w:pPr>
      <w:r w:rsidRPr="00D81D4D">
        <w:rPr>
          <w:rFonts w:ascii="Times New Roman" w:hAnsi="Times New Roman" w:cs="Times New Roman"/>
          <w:b/>
        </w:rPr>
        <w:t>Clean up social media feeds to increase visibility and transparency, (this would include choosing two main colors to portray in posts [green and blue], and posting less wordy captions and more informational graphics</w:t>
      </w:r>
      <w:r w:rsidRPr="000236C5">
        <w:rPr>
          <w:rFonts w:ascii="Times New Roman" w:hAnsi="Times New Roman" w:cs="Times New Roman"/>
        </w:rPr>
        <w:t>)</w:t>
      </w:r>
      <w:r w:rsidR="000236C5">
        <w:rPr>
          <w:rFonts w:ascii="Times New Roman" w:hAnsi="Times New Roman" w:cs="Times New Roman"/>
        </w:rPr>
        <w:t xml:space="preserve">: </w:t>
      </w:r>
    </w:p>
    <w:p w:rsidR="007A6D21" w:rsidRPr="0023724A" w:rsidRDefault="007A6D21" w:rsidP="0023724A">
      <w:pPr>
        <w:pStyle w:val="ListParagraph"/>
        <w:numPr>
          <w:ilvl w:val="0"/>
          <w:numId w:val="1"/>
        </w:numPr>
        <w:rPr>
          <w:rFonts w:ascii="Times New Roman" w:hAnsi="Times New Roman" w:cs="Times New Roman"/>
        </w:rPr>
      </w:pPr>
      <w:r w:rsidRPr="0023724A">
        <w:rPr>
          <w:rFonts w:ascii="Times New Roman" w:hAnsi="Times New Roman" w:cs="Times New Roman"/>
        </w:rPr>
        <w:t>Create weekly posts on Instagram with specific themes to get the target audience excited to engage on the account. Ideas include “Sunday Dinner Recipes to Try” for the millennial mother, “1-Pot Meals/Air Fryer Fridays” for both our millennial mothers and single fathers as these posts will provide easy and quick recipes for anyone to do, cooking/healthy educational reels where they would make short tutorial videos of their recipes being made as well as the ingredients being explained for what purpose they serve, and recipe of the week challenges with their hashtag “Food is Medicine.”</w:t>
      </w:r>
    </w:p>
    <w:p w:rsidR="007A6D21" w:rsidRDefault="007A6D21" w:rsidP="00574A1F">
      <w:pPr>
        <w:pStyle w:val="ListParagraph"/>
        <w:numPr>
          <w:ilvl w:val="0"/>
          <w:numId w:val="1"/>
        </w:numPr>
        <w:rPr>
          <w:rFonts w:ascii="Times New Roman" w:hAnsi="Times New Roman" w:cs="Times New Roman"/>
        </w:rPr>
      </w:pPr>
      <w:r>
        <w:rPr>
          <w:rFonts w:ascii="Times New Roman" w:hAnsi="Times New Roman" w:cs="Times New Roman"/>
        </w:rPr>
        <w:t xml:space="preserve">On Facebook and Twitter, Common Threads can develop </w:t>
      </w:r>
      <w:r w:rsidR="000236C5">
        <w:rPr>
          <w:rFonts w:ascii="Times New Roman" w:hAnsi="Times New Roman" w:cs="Times New Roman"/>
        </w:rPr>
        <w:t>contests</w:t>
      </w:r>
      <w:r>
        <w:rPr>
          <w:rFonts w:ascii="Times New Roman" w:hAnsi="Times New Roman" w:cs="Times New Roman"/>
        </w:rPr>
        <w:t xml:space="preserve"> and giveaways and establish their website URL link to</w:t>
      </w:r>
      <w:r w:rsidR="000236C5">
        <w:rPr>
          <w:rFonts w:ascii="Times New Roman" w:hAnsi="Times New Roman" w:cs="Times New Roman"/>
        </w:rPr>
        <w:t xml:space="preserve"> put on their posts.</w:t>
      </w:r>
    </w:p>
    <w:p w:rsidR="0023724A" w:rsidRDefault="000236C5" w:rsidP="00574A1F">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All three social media accounts can all have live videos of prominent figures of the company participating in nutritional cooking to show audience that those in charge really care about their message, can post on their stories daily (even during the weekends) recipe videos or even educational videos on nutrition, and can include a link tree </w:t>
      </w:r>
      <w:r w:rsidR="008302E8">
        <w:rPr>
          <w:rFonts w:ascii="Times New Roman" w:hAnsi="Times New Roman" w:cs="Times New Roman"/>
        </w:rPr>
        <w:t>URL</w:t>
      </w:r>
      <w:r>
        <w:rPr>
          <w:rFonts w:ascii="Times New Roman" w:hAnsi="Times New Roman" w:cs="Times New Roman"/>
        </w:rPr>
        <w:t xml:space="preserve"> on their posts. </w:t>
      </w:r>
    </w:p>
    <w:p w:rsidR="000236C5" w:rsidRDefault="000236C5" w:rsidP="00574A1F">
      <w:pPr>
        <w:pStyle w:val="ListParagraph"/>
        <w:numPr>
          <w:ilvl w:val="0"/>
          <w:numId w:val="1"/>
        </w:numPr>
        <w:rPr>
          <w:rFonts w:ascii="Times New Roman" w:hAnsi="Times New Roman" w:cs="Times New Roman"/>
        </w:rPr>
      </w:pPr>
      <w:r>
        <w:rPr>
          <w:rFonts w:ascii="Times New Roman" w:hAnsi="Times New Roman" w:cs="Times New Roman"/>
        </w:rPr>
        <w:t xml:space="preserve">A </w:t>
      </w:r>
      <w:r w:rsidR="0023724A">
        <w:rPr>
          <w:rFonts w:ascii="Times New Roman" w:hAnsi="Times New Roman" w:cs="Times New Roman"/>
        </w:rPr>
        <w:t>L</w:t>
      </w:r>
      <w:r>
        <w:rPr>
          <w:rFonts w:ascii="Times New Roman" w:hAnsi="Times New Roman" w:cs="Times New Roman"/>
        </w:rPr>
        <w:t xml:space="preserve">ink-tree would provide a more linear flow where Common Threads would be able to provide multiple links to their content in one space, making it convenient for visitors to find all their information. Their newsletter sign-up can be the first on the list and can then link their website and social media accounts as well as their donations page. </w:t>
      </w:r>
      <w:r w:rsidR="0023724A">
        <w:rPr>
          <w:rFonts w:ascii="Times New Roman" w:hAnsi="Times New Roman" w:cs="Times New Roman"/>
        </w:rPr>
        <w:t>The Link-tree URL can be posted along with posts and can be put in the</w:t>
      </w:r>
      <w:bookmarkStart w:id="0" w:name="_GoBack"/>
      <w:bookmarkEnd w:id="0"/>
      <w:r w:rsidR="0023724A">
        <w:rPr>
          <w:rFonts w:ascii="Times New Roman" w:hAnsi="Times New Roman" w:cs="Times New Roman"/>
        </w:rPr>
        <w:t xml:space="preserve"> bios on their accounts.</w:t>
      </w:r>
    </w:p>
    <w:p w:rsidR="000236C5" w:rsidRDefault="000236C5" w:rsidP="00574A1F">
      <w:pPr>
        <w:pStyle w:val="ListParagraph"/>
        <w:numPr>
          <w:ilvl w:val="0"/>
          <w:numId w:val="1"/>
        </w:numPr>
        <w:rPr>
          <w:rFonts w:ascii="Times New Roman" w:hAnsi="Times New Roman" w:cs="Times New Roman"/>
        </w:rPr>
      </w:pPr>
      <w:r>
        <w:rPr>
          <w:rFonts w:ascii="Times New Roman" w:hAnsi="Times New Roman" w:cs="Times New Roman"/>
        </w:rPr>
        <w:t>Use popular hashtags under posts to gain more traffic for their posts, (i.e. #foodie #</w:t>
      </w:r>
      <w:proofErr w:type="spellStart"/>
      <w:r>
        <w:rPr>
          <w:rFonts w:ascii="Times New Roman" w:hAnsi="Times New Roman" w:cs="Times New Roman"/>
        </w:rPr>
        <w:t>foodforthought</w:t>
      </w:r>
      <w:proofErr w:type="spellEnd"/>
      <w:r>
        <w:rPr>
          <w:rFonts w:ascii="Times New Roman" w:hAnsi="Times New Roman" w:cs="Times New Roman"/>
        </w:rPr>
        <w:t xml:space="preserve"> #</w:t>
      </w:r>
      <w:proofErr w:type="spellStart"/>
      <w:r>
        <w:rPr>
          <w:rFonts w:ascii="Times New Roman" w:hAnsi="Times New Roman" w:cs="Times New Roman"/>
        </w:rPr>
        <w:t>foodlove</w:t>
      </w:r>
      <w:proofErr w:type="spellEnd"/>
      <w:r>
        <w:rPr>
          <w:rFonts w:ascii="Times New Roman" w:hAnsi="Times New Roman" w:cs="Times New Roman"/>
        </w:rPr>
        <w:t xml:space="preserve"> #health).</w:t>
      </w:r>
    </w:p>
    <w:p w:rsidR="008302E8" w:rsidRDefault="008302E8" w:rsidP="00574A1F">
      <w:pPr>
        <w:pStyle w:val="ListParagraph"/>
        <w:numPr>
          <w:ilvl w:val="0"/>
          <w:numId w:val="1"/>
        </w:numPr>
        <w:rPr>
          <w:rFonts w:ascii="Times New Roman" w:hAnsi="Times New Roman" w:cs="Times New Roman"/>
        </w:rPr>
      </w:pPr>
      <w:r>
        <w:rPr>
          <w:rFonts w:ascii="Times New Roman" w:hAnsi="Times New Roman" w:cs="Times New Roman"/>
        </w:rPr>
        <w:t xml:space="preserve">Create posts with recipes that include information on why specific ingredients are healthy to use. </w:t>
      </w:r>
    </w:p>
    <w:p w:rsidR="008302E8" w:rsidRDefault="008302E8" w:rsidP="008302E8">
      <w:pPr>
        <w:ind w:left="360"/>
        <w:rPr>
          <w:rFonts w:ascii="Times New Roman" w:hAnsi="Times New Roman" w:cs="Times New Roman"/>
        </w:rPr>
      </w:pPr>
    </w:p>
    <w:p w:rsidR="008302E8" w:rsidRPr="00D81D4D" w:rsidRDefault="008302E8" w:rsidP="008302E8">
      <w:pPr>
        <w:ind w:left="360"/>
        <w:rPr>
          <w:rFonts w:ascii="Times New Roman" w:hAnsi="Times New Roman" w:cs="Times New Roman"/>
          <w:b/>
        </w:rPr>
      </w:pPr>
      <w:r w:rsidRPr="00D81D4D">
        <w:rPr>
          <w:rFonts w:ascii="Times New Roman" w:hAnsi="Times New Roman" w:cs="Times New Roman"/>
          <w:b/>
        </w:rPr>
        <w:t xml:space="preserve">New </w:t>
      </w:r>
      <w:r w:rsidR="00D81D4D" w:rsidRPr="00D81D4D">
        <w:rPr>
          <w:rFonts w:ascii="Times New Roman" w:hAnsi="Times New Roman" w:cs="Times New Roman"/>
          <w:b/>
        </w:rPr>
        <w:t>Year’s</w:t>
      </w:r>
      <w:r w:rsidRPr="00D81D4D">
        <w:rPr>
          <w:rFonts w:ascii="Times New Roman" w:hAnsi="Times New Roman" w:cs="Times New Roman"/>
          <w:b/>
        </w:rPr>
        <w:t xml:space="preserve"> Resolution:</w:t>
      </w:r>
    </w:p>
    <w:p w:rsidR="008302E8" w:rsidRDefault="008302E8" w:rsidP="008302E8">
      <w:pPr>
        <w:pStyle w:val="ListParagraph"/>
        <w:numPr>
          <w:ilvl w:val="0"/>
          <w:numId w:val="1"/>
        </w:numPr>
        <w:rPr>
          <w:rFonts w:ascii="Times New Roman" w:hAnsi="Times New Roman" w:cs="Times New Roman"/>
        </w:rPr>
      </w:pPr>
      <w:r>
        <w:rPr>
          <w:rFonts w:ascii="Times New Roman" w:hAnsi="Times New Roman" w:cs="Times New Roman"/>
        </w:rPr>
        <w:t>An interactive idea for the healthy millennial to kick off on January 2023. The new year always counts for people wanting to eat healthier and becoming better versions of themselves. Common Threads can post a social media campaign with the hashtag “#</w:t>
      </w:r>
      <w:proofErr w:type="spellStart"/>
      <w:r>
        <w:rPr>
          <w:rFonts w:ascii="Times New Roman" w:hAnsi="Times New Roman" w:cs="Times New Roman"/>
        </w:rPr>
        <w:t>NewYearNewEats</w:t>
      </w:r>
      <w:proofErr w:type="spellEnd"/>
      <w:r>
        <w:rPr>
          <w:rFonts w:ascii="Times New Roman" w:hAnsi="Times New Roman" w:cs="Times New Roman"/>
        </w:rPr>
        <w:t>.” New healthy recipes can be posted for those that want to start the year right.</w:t>
      </w:r>
    </w:p>
    <w:p w:rsidR="008302E8" w:rsidRDefault="008302E8" w:rsidP="008302E8">
      <w:pPr>
        <w:ind w:left="360"/>
        <w:rPr>
          <w:rFonts w:ascii="Times New Roman" w:hAnsi="Times New Roman" w:cs="Times New Roman"/>
        </w:rPr>
      </w:pPr>
    </w:p>
    <w:p w:rsidR="008302E8" w:rsidRPr="00D81D4D" w:rsidRDefault="008302E8" w:rsidP="008302E8">
      <w:pPr>
        <w:ind w:left="360"/>
        <w:rPr>
          <w:rFonts w:ascii="Times New Roman" w:hAnsi="Times New Roman" w:cs="Times New Roman"/>
          <w:b/>
        </w:rPr>
      </w:pPr>
      <w:r w:rsidRPr="00D81D4D">
        <w:rPr>
          <w:rFonts w:ascii="Times New Roman" w:hAnsi="Times New Roman" w:cs="Times New Roman"/>
          <w:b/>
        </w:rPr>
        <w:t>Back to School Hacks:</w:t>
      </w:r>
    </w:p>
    <w:p w:rsidR="008302E8" w:rsidRDefault="008302E8" w:rsidP="008302E8">
      <w:pPr>
        <w:pStyle w:val="ListParagraph"/>
        <w:numPr>
          <w:ilvl w:val="0"/>
          <w:numId w:val="1"/>
        </w:numPr>
        <w:rPr>
          <w:rFonts w:ascii="Times New Roman" w:hAnsi="Times New Roman" w:cs="Times New Roman"/>
        </w:rPr>
      </w:pPr>
      <w:r>
        <w:rPr>
          <w:rFonts w:ascii="Times New Roman" w:hAnsi="Times New Roman" w:cs="Times New Roman"/>
        </w:rPr>
        <w:t>The message of “Food is Medicine” can be spread through their social media pages by beginning a “back to school” campaign where Common Threads can create school box-lunches for parents to make for their kids going back to school in the month of August.</w:t>
      </w:r>
    </w:p>
    <w:p w:rsidR="008302E8" w:rsidRPr="00D81D4D" w:rsidRDefault="008302E8" w:rsidP="008302E8">
      <w:pPr>
        <w:ind w:left="360"/>
        <w:rPr>
          <w:rFonts w:ascii="Times New Roman" w:hAnsi="Times New Roman" w:cs="Times New Roman"/>
          <w:b/>
        </w:rPr>
      </w:pPr>
    </w:p>
    <w:p w:rsidR="008302E8" w:rsidRPr="00D81D4D" w:rsidRDefault="008302E8" w:rsidP="008302E8">
      <w:pPr>
        <w:ind w:left="360"/>
        <w:rPr>
          <w:rFonts w:ascii="Times New Roman" w:hAnsi="Times New Roman" w:cs="Times New Roman"/>
          <w:b/>
        </w:rPr>
      </w:pPr>
      <w:r w:rsidRPr="00D81D4D">
        <w:rPr>
          <w:rFonts w:ascii="Times New Roman" w:hAnsi="Times New Roman" w:cs="Times New Roman"/>
          <w:b/>
        </w:rPr>
        <w:t>9/11 Remembrance Post:</w:t>
      </w:r>
    </w:p>
    <w:p w:rsidR="008302E8" w:rsidRDefault="008302E8" w:rsidP="008302E8">
      <w:pPr>
        <w:pStyle w:val="ListParagraph"/>
        <w:numPr>
          <w:ilvl w:val="0"/>
          <w:numId w:val="1"/>
        </w:numPr>
        <w:rPr>
          <w:rFonts w:ascii="Times New Roman" w:hAnsi="Times New Roman" w:cs="Times New Roman"/>
        </w:rPr>
      </w:pPr>
      <w:r>
        <w:rPr>
          <w:rFonts w:ascii="Times New Roman" w:hAnsi="Times New Roman" w:cs="Times New Roman"/>
        </w:rPr>
        <w:t xml:space="preserve">Common Threads was inspired after 9/11, when Chef Art Smith and artist Jesus </w:t>
      </w:r>
      <w:proofErr w:type="spellStart"/>
      <w:r>
        <w:rPr>
          <w:rFonts w:ascii="Times New Roman" w:hAnsi="Times New Roman" w:cs="Times New Roman"/>
        </w:rPr>
        <w:t>Salgueiro</w:t>
      </w:r>
      <w:proofErr w:type="spellEnd"/>
      <w:r>
        <w:rPr>
          <w:rFonts w:ascii="Times New Roman" w:hAnsi="Times New Roman" w:cs="Times New Roman"/>
        </w:rPr>
        <w:t xml:space="preserve"> spent time cooking </w:t>
      </w:r>
      <w:r w:rsidR="00D81D4D">
        <w:rPr>
          <w:rFonts w:ascii="Times New Roman" w:hAnsi="Times New Roman" w:cs="Times New Roman"/>
        </w:rPr>
        <w:t xml:space="preserve">for New York families impacted by the devastating event. It is important for people to know that this is a root for the company, so always making a post on 9/11 would be ideal. </w:t>
      </w:r>
    </w:p>
    <w:p w:rsidR="00D81D4D" w:rsidRDefault="00D81D4D" w:rsidP="00D81D4D">
      <w:pPr>
        <w:rPr>
          <w:rFonts w:ascii="Times New Roman" w:hAnsi="Times New Roman" w:cs="Times New Roman"/>
        </w:rPr>
      </w:pPr>
    </w:p>
    <w:p w:rsidR="00D81D4D" w:rsidRDefault="00D81D4D" w:rsidP="00D81D4D">
      <w:pPr>
        <w:rPr>
          <w:rFonts w:ascii="Times New Roman" w:hAnsi="Times New Roman" w:cs="Times New Roman"/>
          <w:b/>
          <w:color w:val="2F5496" w:themeColor="accent1" w:themeShade="BF"/>
        </w:rPr>
      </w:pPr>
      <w:r w:rsidRPr="00D81D4D">
        <w:rPr>
          <w:rFonts w:ascii="Times New Roman" w:hAnsi="Times New Roman" w:cs="Times New Roman"/>
          <w:b/>
          <w:color w:val="2F5496" w:themeColor="accent1" w:themeShade="BF"/>
        </w:rPr>
        <w:t>Website Recommendations asked for:</w:t>
      </w:r>
    </w:p>
    <w:p w:rsidR="00D81D4D" w:rsidRDefault="00D81D4D" w:rsidP="00D81D4D">
      <w:pPr>
        <w:rPr>
          <w:rFonts w:ascii="Times New Roman" w:hAnsi="Times New Roman" w:cs="Times New Roman"/>
          <w:color w:val="000000" w:themeColor="text1"/>
        </w:rPr>
      </w:pPr>
      <w:r>
        <w:rPr>
          <w:rFonts w:ascii="Times New Roman" w:hAnsi="Times New Roman" w:cs="Times New Roman"/>
          <w:color w:val="000000" w:themeColor="text1"/>
        </w:rPr>
        <w:t xml:space="preserve">We recommend the creation of a pop-up newsletter sign-up option, meaning that when visitors get on their website, the first thing they will be greeted with would be the sign-up for their newsletter instead of having visitors look for where to sign-up. We also recommend shortening the information needed to sign-up for the newsletter to something simple like first name, last name, email, and “which role best describes you?” The newsletter should also be more appealing to the eye and contain the color blue and green to show trustworthiness and health. When the visitor signs up for the newsletter, it should take thirty minutes to an hour to receive a welcome letter. </w:t>
      </w:r>
    </w:p>
    <w:p w:rsidR="00D81D4D" w:rsidRDefault="00D81D4D" w:rsidP="00D81D4D">
      <w:pPr>
        <w:rPr>
          <w:rFonts w:ascii="Times New Roman" w:hAnsi="Times New Roman" w:cs="Times New Roman"/>
          <w:color w:val="000000" w:themeColor="text1"/>
        </w:rPr>
      </w:pPr>
    </w:p>
    <w:p w:rsidR="00D81D4D" w:rsidRDefault="00D81D4D" w:rsidP="00D81D4D">
      <w:pPr>
        <w:rPr>
          <w:rFonts w:ascii="Times New Roman" w:hAnsi="Times New Roman" w:cs="Times New Roman"/>
          <w:color w:val="000000" w:themeColor="text1"/>
        </w:rPr>
      </w:pPr>
      <w:r>
        <w:rPr>
          <w:rFonts w:ascii="Times New Roman" w:hAnsi="Times New Roman" w:cs="Times New Roman"/>
          <w:color w:val="000000" w:themeColor="text1"/>
        </w:rPr>
        <w:t xml:space="preserve">When it comes to their recipes online, we believe a “flip-book” cookbook version of their recipes would be a fun interactive way for visitors to “flip” through the many healthy recipes they provide. </w:t>
      </w:r>
    </w:p>
    <w:p w:rsidR="0023724A" w:rsidRDefault="0023724A" w:rsidP="00D81D4D">
      <w:pPr>
        <w:rPr>
          <w:rFonts w:ascii="Times New Roman" w:hAnsi="Times New Roman" w:cs="Times New Roman"/>
          <w:b/>
          <w:color w:val="2F5496" w:themeColor="accent1" w:themeShade="BF"/>
        </w:rPr>
      </w:pPr>
      <w:r w:rsidRPr="0023724A">
        <w:rPr>
          <w:rFonts w:ascii="Times New Roman" w:hAnsi="Times New Roman" w:cs="Times New Roman"/>
          <w:b/>
          <w:color w:val="2F5496" w:themeColor="accent1" w:themeShade="BF"/>
        </w:rPr>
        <w:lastRenderedPageBreak/>
        <w:t xml:space="preserve">Timeline: </w:t>
      </w:r>
    </w:p>
    <w:p w:rsidR="0023724A" w:rsidRDefault="0023724A" w:rsidP="00D81D4D">
      <w:pPr>
        <w:rPr>
          <w:rFonts w:ascii="Times New Roman" w:hAnsi="Times New Roman" w:cs="Times New Roman"/>
          <w:color w:val="000000" w:themeColor="text1"/>
        </w:rPr>
      </w:pPr>
      <w:r>
        <w:rPr>
          <w:rFonts w:ascii="Times New Roman" w:hAnsi="Times New Roman" w:cs="Times New Roman"/>
          <w:color w:val="000000" w:themeColor="text1"/>
        </w:rPr>
        <w:t>Kick-off of campaign awareness strategies should begin on January 2023 to run the course of 12 months, preparing Common Threads for their 20</w:t>
      </w:r>
      <w:r w:rsidRPr="0023724A">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Anniversary campaign in 2024. </w:t>
      </w:r>
    </w:p>
    <w:p w:rsidR="0023724A" w:rsidRDefault="0023724A" w:rsidP="00D81D4D">
      <w:pPr>
        <w:rPr>
          <w:rFonts w:ascii="Times New Roman" w:hAnsi="Times New Roman" w:cs="Times New Roman"/>
          <w:color w:val="000000" w:themeColor="text1"/>
        </w:rPr>
      </w:pPr>
    </w:p>
    <w:p w:rsidR="0023724A" w:rsidRPr="0023724A" w:rsidRDefault="0023724A" w:rsidP="00D81D4D">
      <w:pPr>
        <w:rPr>
          <w:rFonts w:ascii="Times New Roman" w:hAnsi="Times New Roman" w:cs="Times New Roman"/>
          <w:b/>
          <w:color w:val="2F5496" w:themeColor="accent1" w:themeShade="BF"/>
        </w:rPr>
      </w:pPr>
      <w:r w:rsidRPr="0023724A">
        <w:rPr>
          <w:rFonts w:ascii="Times New Roman" w:hAnsi="Times New Roman" w:cs="Times New Roman"/>
          <w:b/>
          <w:color w:val="2F5496" w:themeColor="accent1" w:themeShade="BF"/>
        </w:rPr>
        <w:t>Summary:</w:t>
      </w:r>
    </w:p>
    <w:p w:rsidR="0023724A" w:rsidRPr="0023724A" w:rsidRDefault="0023724A" w:rsidP="00D81D4D">
      <w:pPr>
        <w:rPr>
          <w:rFonts w:ascii="Times New Roman" w:hAnsi="Times New Roman" w:cs="Times New Roman"/>
          <w:color w:val="000000" w:themeColor="text1"/>
        </w:rPr>
      </w:pPr>
      <w:r>
        <w:rPr>
          <w:rFonts w:ascii="Times New Roman" w:hAnsi="Times New Roman" w:cs="Times New Roman"/>
          <w:color w:val="000000" w:themeColor="text1"/>
        </w:rPr>
        <w:t xml:space="preserve">Our campaign will help Common Threads achieve their goal of getting 10,000 millennial subscribers to their newsletter. This campaign is budget </w:t>
      </w:r>
      <w:proofErr w:type="gramStart"/>
      <w:r>
        <w:rPr>
          <w:rFonts w:ascii="Times New Roman" w:hAnsi="Times New Roman" w:cs="Times New Roman"/>
          <w:color w:val="000000" w:themeColor="text1"/>
        </w:rPr>
        <w:t>friendly, and</w:t>
      </w:r>
      <w:proofErr w:type="gramEnd"/>
      <w:r>
        <w:rPr>
          <w:rFonts w:ascii="Times New Roman" w:hAnsi="Times New Roman" w:cs="Times New Roman"/>
          <w:color w:val="000000" w:themeColor="text1"/>
        </w:rPr>
        <w:t xml:space="preserve"> helps emphasize the importance of Common Thread’s mission and values. </w:t>
      </w:r>
    </w:p>
    <w:sectPr w:rsidR="0023724A" w:rsidRPr="0023724A" w:rsidSect="00611D2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EDD" w:rsidRDefault="00085EDD" w:rsidP="00611D2A">
      <w:r>
        <w:separator/>
      </w:r>
    </w:p>
  </w:endnote>
  <w:endnote w:type="continuationSeparator" w:id="0">
    <w:p w:rsidR="00085EDD" w:rsidRDefault="00085EDD" w:rsidP="0061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EDD" w:rsidRDefault="00085EDD" w:rsidP="00611D2A">
      <w:r>
        <w:separator/>
      </w:r>
    </w:p>
  </w:footnote>
  <w:footnote w:type="continuationSeparator" w:id="0">
    <w:p w:rsidR="00085EDD" w:rsidRDefault="00085EDD" w:rsidP="0061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300" w:rsidRPr="00C42300" w:rsidRDefault="00C42300" w:rsidP="00C42300">
    <w:pPr>
      <w:jc w:val="right"/>
      <w:rPr>
        <w:rFonts w:ascii="Times New Roman" w:eastAsia="Times New Roman" w:hAnsi="Times New Roman" w:cs="Times New Roman"/>
      </w:rPr>
    </w:pPr>
    <w:r w:rsidRPr="00C42300">
      <w:rPr>
        <w:rFonts w:ascii="Times New Roman" w:eastAsia="Times New Roman" w:hAnsi="Times New Roman" w:cs="Times New Roman"/>
        <w:color w:val="000000"/>
      </w:rPr>
      <w:fldChar w:fldCharType="begin"/>
    </w:r>
    <w:r w:rsidRPr="00C42300">
      <w:rPr>
        <w:rFonts w:ascii="Times New Roman" w:eastAsia="Times New Roman" w:hAnsi="Times New Roman" w:cs="Times New Roman"/>
        <w:color w:val="000000"/>
      </w:rPr>
      <w:instrText xml:space="preserve"> INCLUDEPICTURE "https://lh5.googleusercontent.com/-YIMfGMLD5LRKMWghgr2tH2tB8aUdDfCQq2pMi_Pm8BMYuRlm_pSzkUoX3lOgjLhQ_5tvERrLQKnAqeED8c2H3Oag3HdyrXPttO5wyydusZ_zcVs4Ma2HzCm9nwK0Yv5dKimf0lToFezfNBgpk5Dy2hq_6pFvdkOz2LtawB38reUiVC7mIa7LiYIkwymLpsa0LStozn1Eg" \* MERGEFORMATINET </w:instrText>
    </w:r>
    <w:r w:rsidRPr="00C42300">
      <w:rPr>
        <w:rFonts w:ascii="Times New Roman" w:eastAsia="Times New Roman" w:hAnsi="Times New Roman" w:cs="Times New Roman"/>
        <w:color w:val="000000"/>
      </w:rPr>
      <w:fldChar w:fldCharType="separate"/>
    </w:r>
    <w:r w:rsidRPr="00C42300">
      <w:rPr>
        <w:rFonts w:ascii="Times New Roman" w:eastAsia="Times New Roman" w:hAnsi="Times New Roman" w:cs="Times New Roman"/>
        <w:noProof/>
        <w:color w:val="000000"/>
      </w:rPr>
      <w:drawing>
        <wp:inline distT="0" distB="0" distL="0" distR="0">
          <wp:extent cx="457453" cy="456718"/>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808" cy="509987"/>
                  </a:xfrm>
                  <a:prstGeom prst="rect">
                    <a:avLst/>
                  </a:prstGeom>
                  <a:noFill/>
                  <a:ln>
                    <a:noFill/>
                  </a:ln>
                </pic:spPr>
              </pic:pic>
            </a:graphicData>
          </a:graphic>
        </wp:inline>
      </w:drawing>
    </w:r>
    <w:r w:rsidRPr="00C42300">
      <w:rPr>
        <w:rFonts w:ascii="Times New Roman" w:eastAsia="Times New Roman" w:hAnsi="Times New Roman" w:cs="Times New Roman"/>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A71FD"/>
    <w:multiLevelType w:val="hybridMultilevel"/>
    <w:tmpl w:val="81A06E40"/>
    <w:lvl w:ilvl="0" w:tplc="7F10F7BE">
      <w:start w:val="34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2A"/>
    <w:rsid w:val="000236C5"/>
    <w:rsid w:val="00071600"/>
    <w:rsid w:val="00085EDD"/>
    <w:rsid w:val="001A677D"/>
    <w:rsid w:val="0023724A"/>
    <w:rsid w:val="00574A1F"/>
    <w:rsid w:val="005F71EE"/>
    <w:rsid w:val="00611D2A"/>
    <w:rsid w:val="00626A14"/>
    <w:rsid w:val="00751D34"/>
    <w:rsid w:val="007A6D21"/>
    <w:rsid w:val="007F3E9C"/>
    <w:rsid w:val="008302E8"/>
    <w:rsid w:val="008B58AF"/>
    <w:rsid w:val="00965CF3"/>
    <w:rsid w:val="009A698B"/>
    <w:rsid w:val="00C42300"/>
    <w:rsid w:val="00C43ABC"/>
    <w:rsid w:val="00C533E3"/>
    <w:rsid w:val="00D81D4D"/>
    <w:rsid w:val="00D83CA5"/>
    <w:rsid w:val="00DD2C59"/>
    <w:rsid w:val="00E6312C"/>
    <w:rsid w:val="00F07CAA"/>
    <w:rsid w:val="00FC677B"/>
    <w:rsid w:val="00FF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9F01"/>
  <w15:chartTrackingRefBased/>
  <w15:docId w15:val="{EE7AB0D4-EA22-8C4B-BF8B-FAE057ED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D2A"/>
    <w:pPr>
      <w:tabs>
        <w:tab w:val="center" w:pos="4680"/>
        <w:tab w:val="right" w:pos="9360"/>
      </w:tabs>
    </w:pPr>
  </w:style>
  <w:style w:type="character" w:customStyle="1" w:styleId="HeaderChar">
    <w:name w:val="Header Char"/>
    <w:basedOn w:val="DefaultParagraphFont"/>
    <w:link w:val="Header"/>
    <w:uiPriority w:val="99"/>
    <w:rsid w:val="00611D2A"/>
  </w:style>
  <w:style w:type="paragraph" w:styleId="Footer">
    <w:name w:val="footer"/>
    <w:basedOn w:val="Normal"/>
    <w:link w:val="FooterChar"/>
    <w:uiPriority w:val="99"/>
    <w:unhideWhenUsed/>
    <w:rsid w:val="00611D2A"/>
    <w:pPr>
      <w:tabs>
        <w:tab w:val="center" w:pos="4680"/>
        <w:tab w:val="right" w:pos="9360"/>
      </w:tabs>
    </w:pPr>
  </w:style>
  <w:style w:type="character" w:customStyle="1" w:styleId="FooterChar">
    <w:name w:val="Footer Char"/>
    <w:basedOn w:val="DefaultParagraphFont"/>
    <w:link w:val="Footer"/>
    <w:uiPriority w:val="99"/>
    <w:rsid w:val="00611D2A"/>
  </w:style>
  <w:style w:type="paragraph" w:styleId="ListParagraph">
    <w:name w:val="List Paragraph"/>
    <w:basedOn w:val="Normal"/>
    <w:uiPriority w:val="34"/>
    <w:qFormat/>
    <w:rsid w:val="00574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894">
      <w:bodyDiv w:val="1"/>
      <w:marLeft w:val="0"/>
      <w:marRight w:val="0"/>
      <w:marTop w:val="0"/>
      <w:marBottom w:val="0"/>
      <w:divBdr>
        <w:top w:val="none" w:sz="0" w:space="0" w:color="auto"/>
        <w:left w:val="none" w:sz="0" w:space="0" w:color="auto"/>
        <w:bottom w:val="none" w:sz="0" w:space="0" w:color="auto"/>
        <w:right w:val="none" w:sz="0" w:space="0" w:color="auto"/>
      </w:divBdr>
    </w:div>
    <w:div w:id="603001166">
      <w:bodyDiv w:val="1"/>
      <w:marLeft w:val="0"/>
      <w:marRight w:val="0"/>
      <w:marTop w:val="0"/>
      <w:marBottom w:val="0"/>
      <w:divBdr>
        <w:top w:val="none" w:sz="0" w:space="0" w:color="auto"/>
        <w:left w:val="none" w:sz="0" w:space="0" w:color="auto"/>
        <w:bottom w:val="none" w:sz="0" w:space="0" w:color="auto"/>
        <w:right w:val="none" w:sz="0" w:space="0" w:color="auto"/>
      </w:divBdr>
    </w:div>
    <w:div w:id="988554120">
      <w:bodyDiv w:val="1"/>
      <w:marLeft w:val="0"/>
      <w:marRight w:val="0"/>
      <w:marTop w:val="0"/>
      <w:marBottom w:val="0"/>
      <w:divBdr>
        <w:top w:val="none" w:sz="0" w:space="0" w:color="auto"/>
        <w:left w:val="none" w:sz="0" w:space="0" w:color="auto"/>
        <w:bottom w:val="none" w:sz="0" w:space="0" w:color="auto"/>
        <w:right w:val="none" w:sz="0" w:space="0" w:color="auto"/>
      </w:divBdr>
    </w:div>
    <w:div w:id="1124810178">
      <w:bodyDiv w:val="1"/>
      <w:marLeft w:val="0"/>
      <w:marRight w:val="0"/>
      <w:marTop w:val="0"/>
      <w:marBottom w:val="0"/>
      <w:divBdr>
        <w:top w:val="none" w:sz="0" w:space="0" w:color="auto"/>
        <w:left w:val="none" w:sz="0" w:space="0" w:color="auto"/>
        <w:bottom w:val="none" w:sz="0" w:space="0" w:color="auto"/>
        <w:right w:val="none" w:sz="0" w:space="0" w:color="auto"/>
      </w:divBdr>
    </w:div>
    <w:div w:id="1317147995">
      <w:bodyDiv w:val="1"/>
      <w:marLeft w:val="0"/>
      <w:marRight w:val="0"/>
      <w:marTop w:val="0"/>
      <w:marBottom w:val="0"/>
      <w:divBdr>
        <w:top w:val="none" w:sz="0" w:space="0" w:color="auto"/>
        <w:left w:val="none" w:sz="0" w:space="0" w:color="auto"/>
        <w:bottom w:val="none" w:sz="0" w:space="0" w:color="auto"/>
        <w:right w:val="none" w:sz="0" w:space="0" w:color="auto"/>
      </w:divBdr>
    </w:div>
    <w:div w:id="1447576156">
      <w:bodyDiv w:val="1"/>
      <w:marLeft w:val="0"/>
      <w:marRight w:val="0"/>
      <w:marTop w:val="0"/>
      <w:marBottom w:val="0"/>
      <w:divBdr>
        <w:top w:val="none" w:sz="0" w:space="0" w:color="auto"/>
        <w:left w:val="none" w:sz="0" w:space="0" w:color="auto"/>
        <w:bottom w:val="none" w:sz="0" w:space="0" w:color="auto"/>
        <w:right w:val="none" w:sz="0" w:space="0" w:color="auto"/>
      </w:divBdr>
    </w:div>
    <w:div w:id="186536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EA9FC-FC4A-FE48-9360-652927B1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osiris padilla</dc:creator>
  <cp:keywords/>
  <dc:description/>
  <cp:lastModifiedBy>osiris padilla</cp:lastModifiedBy>
  <cp:revision>2</cp:revision>
  <dcterms:created xsi:type="dcterms:W3CDTF">2022-11-16T03:23:00Z</dcterms:created>
  <dcterms:modified xsi:type="dcterms:W3CDTF">2022-11-16T03:23:00Z</dcterms:modified>
</cp:coreProperties>
</file>